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2CE" w:rsidRPr="008952CE" w:rsidRDefault="00A313A0" w:rsidP="008952CE">
      <w:pPr>
        <w:spacing w:before="0" w:beforeAutospacing="0" w:after="0" w:afterAutospacing="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-904875</wp:posOffset>
            </wp:positionH>
            <wp:positionV relativeFrom="paragraph">
              <wp:posOffset>-402590</wp:posOffset>
            </wp:positionV>
            <wp:extent cx="7522845" cy="10337974"/>
            <wp:effectExtent l="19050" t="0" r="1905" b="0"/>
            <wp:wrapNone/>
            <wp:docPr id="1" name="Рисунок 1" descr="C:\Users\ПОЛЬЗОВАТЕЛЬ\Favorites\Pictures\2021-03-02 пит\п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Favorites\Pictures\2021-03-02 пит\пит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845" cy="103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52CE" w:rsidRPr="008952CE">
        <w:rPr>
          <w:rFonts w:ascii="Times New Roman" w:hAnsi="Times New Roman" w:cs="Times New Roman"/>
          <w:lang w:val="ru-RU"/>
        </w:rPr>
        <w:t xml:space="preserve">Муниципальное бюджетное дошкольное образовательное учреждение </w:t>
      </w:r>
    </w:p>
    <w:p w:rsidR="008952CE" w:rsidRPr="008952CE" w:rsidRDefault="008952CE" w:rsidP="008952CE">
      <w:pPr>
        <w:spacing w:before="0" w:beforeAutospacing="0" w:after="0" w:afterAutospacing="0"/>
        <w:jc w:val="center"/>
        <w:rPr>
          <w:rFonts w:ascii="Times New Roman" w:hAnsi="Times New Roman" w:cs="Times New Roman"/>
          <w:lang w:val="ru-RU"/>
        </w:rPr>
      </w:pPr>
      <w:r w:rsidRPr="008952CE">
        <w:rPr>
          <w:rFonts w:ascii="Times New Roman" w:hAnsi="Times New Roman" w:cs="Times New Roman"/>
          <w:lang w:val="ru-RU"/>
        </w:rPr>
        <w:t xml:space="preserve">«Детский сад присмотра и оздоровления для детей с аллергическими заболеваниями № 69» НМР РТ </w:t>
      </w:r>
    </w:p>
    <w:p w:rsidR="008952CE" w:rsidRDefault="008952CE" w:rsidP="008952C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952CE" w:rsidRDefault="008952CE" w:rsidP="008952C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952CE" w:rsidRDefault="008952CE" w:rsidP="0083700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-232"/>
        <w:tblW w:w="9801" w:type="dxa"/>
        <w:tblLook w:val="04A0"/>
      </w:tblPr>
      <w:tblGrid>
        <w:gridCol w:w="4615"/>
        <w:gridCol w:w="5186"/>
      </w:tblGrid>
      <w:tr w:rsidR="008952CE" w:rsidRPr="007863B0" w:rsidTr="00B96A6F">
        <w:trPr>
          <w:trHeight w:val="750"/>
        </w:trPr>
        <w:tc>
          <w:tcPr>
            <w:tcW w:w="4615" w:type="dxa"/>
          </w:tcPr>
          <w:p w:rsidR="00540F13" w:rsidRPr="00540F13" w:rsidRDefault="00540F13" w:rsidP="00B96A6F">
            <w:pPr>
              <w:pStyle w:val="20"/>
              <w:shd w:val="clear" w:color="auto" w:fill="auto"/>
              <w:tabs>
                <w:tab w:val="left" w:pos="0"/>
              </w:tabs>
              <w:spacing w:before="0" w:line="240" w:lineRule="auto"/>
              <w:ind w:right="430"/>
              <w:jc w:val="left"/>
              <w:rPr>
                <w:rStyle w:val="4"/>
                <w:rFonts w:eastAsia="Calibri"/>
                <w:i/>
                <w:sz w:val="24"/>
                <w:szCs w:val="24"/>
                <w:lang w:val="ru-RU"/>
              </w:rPr>
            </w:pPr>
            <w:r w:rsidRPr="00540F13">
              <w:rPr>
                <w:rFonts w:eastAsia="Calibri"/>
                <w:sz w:val="24"/>
                <w:szCs w:val="24"/>
                <w:lang w:val="ru-RU"/>
              </w:rPr>
              <w:t>Принято   педагогическим советом протокол МБДОУ №___</w:t>
            </w:r>
          </w:p>
          <w:p w:rsidR="00540F13" w:rsidRPr="00540F13" w:rsidRDefault="00540F13" w:rsidP="00540F13">
            <w:pPr>
              <w:pStyle w:val="20"/>
              <w:shd w:val="clear" w:color="auto" w:fill="auto"/>
              <w:tabs>
                <w:tab w:val="left" w:pos="0"/>
              </w:tabs>
              <w:spacing w:before="0"/>
              <w:ind w:right="1060"/>
              <w:jc w:val="left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540F13">
              <w:rPr>
                <w:rFonts w:eastAsia="Calibri"/>
                <w:sz w:val="24"/>
                <w:szCs w:val="24"/>
                <w:lang w:val="ru-RU"/>
              </w:rPr>
              <w:t xml:space="preserve">от </w:t>
            </w:r>
            <w:r w:rsidRPr="00540F13">
              <w:rPr>
                <w:rFonts w:eastAsia="Calibri"/>
                <w:sz w:val="24"/>
                <w:szCs w:val="24"/>
                <w:vertAlign w:val="superscript"/>
                <w:lang w:val="ru-RU"/>
              </w:rPr>
              <w:t xml:space="preserve"> </w:t>
            </w:r>
            <w:r w:rsidRPr="00540F13">
              <w:rPr>
                <w:rFonts w:eastAsia="Calibri"/>
                <w:sz w:val="24"/>
                <w:szCs w:val="24"/>
                <w:lang w:val="ru-RU"/>
              </w:rPr>
              <w:t xml:space="preserve">«____» _________20__г. </w:t>
            </w:r>
            <w:r w:rsidRPr="00540F13">
              <w:rPr>
                <w:rFonts w:eastAsia="Calibri"/>
                <w:b/>
                <w:sz w:val="24"/>
                <w:szCs w:val="24"/>
                <w:lang w:val="ru-RU"/>
              </w:rPr>
              <w:t xml:space="preserve"> </w:t>
            </w:r>
          </w:p>
          <w:p w:rsidR="00540F13" w:rsidRPr="00540F13" w:rsidRDefault="00540F13" w:rsidP="00540F13">
            <w:pPr>
              <w:pStyle w:val="20"/>
              <w:shd w:val="clear" w:color="auto" w:fill="auto"/>
              <w:tabs>
                <w:tab w:val="left" w:pos="0"/>
              </w:tabs>
              <w:spacing w:before="0"/>
              <w:ind w:right="1060"/>
              <w:jc w:val="left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540F13">
              <w:rPr>
                <w:rFonts w:eastAsia="Calibri"/>
                <w:b/>
                <w:sz w:val="24"/>
                <w:szCs w:val="24"/>
                <w:lang w:val="ru-RU"/>
              </w:rPr>
              <w:t xml:space="preserve">  </w:t>
            </w:r>
          </w:p>
          <w:p w:rsidR="00540F13" w:rsidRPr="00540F13" w:rsidRDefault="00540F13" w:rsidP="00540F13">
            <w:pPr>
              <w:pStyle w:val="20"/>
              <w:shd w:val="clear" w:color="auto" w:fill="auto"/>
              <w:tabs>
                <w:tab w:val="left" w:pos="0"/>
              </w:tabs>
              <w:spacing w:before="0"/>
              <w:ind w:right="1060"/>
              <w:jc w:val="left"/>
              <w:rPr>
                <w:sz w:val="24"/>
                <w:szCs w:val="20"/>
                <w:lang w:val="ru-RU"/>
              </w:rPr>
            </w:pPr>
            <w:r w:rsidRPr="00540F13">
              <w:rPr>
                <w:sz w:val="24"/>
                <w:szCs w:val="20"/>
                <w:lang w:val="ru-RU"/>
              </w:rPr>
              <w:t xml:space="preserve">Принято </w:t>
            </w:r>
            <w:r w:rsidR="0083700C">
              <w:rPr>
                <w:sz w:val="24"/>
                <w:szCs w:val="20"/>
                <w:lang w:val="ru-RU"/>
              </w:rPr>
              <w:br/>
            </w:r>
            <w:r w:rsidR="00CD07E8">
              <w:rPr>
                <w:sz w:val="24"/>
                <w:szCs w:val="20"/>
                <w:lang w:val="ru-RU"/>
              </w:rPr>
              <w:t xml:space="preserve">родительским комитетом  </w:t>
            </w:r>
            <w:r w:rsidRPr="00540F13">
              <w:rPr>
                <w:sz w:val="24"/>
                <w:szCs w:val="20"/>
                <w:lang w:val="ru-RU"/>
              </w:rPr>
              <w:t>протокол МБДОУ</w:t>
            </w:r>
            <w:r>
              <w:rPr>
                <w:sz w:val="24"/>
                <w:szCs w:val="20"/>
              </w:rPr>
              <w:t> </w:t>
            </w:r>
            <w:r w:rsidRPr="00540F13">
              <w:rPr>
                <w:sz w:val="24"/>
                <w:szCs w:val="20"/>
                <w:lang w:val="ru-RU"/>
              </w:rPr>
              <w:t>№ 69 №__</w:t>
            </w:r>
          </w:p>
          <w:p w:rsidR="00F305E8" w:rsidRDefault="00B96A6F" w:rsidP="00540F13">
            <w:pPr>
              <w:pStyle w:val="20"/>
              <w:shd w:val="clear" w:color="auto" w:fill="auto"/>
              <w:tabs>
                <w:tab w:val="left" w:pos="0"/>
              </w:tabs>
              <w:spacing w:before="0"/>
              <w:ind w:right="1060"/>
              <w:jc w:val="left"/>
              <w:rPr>
                <w:sz w:val="24"/>
                <w:szCs w:val="20"/>
                <w:lang w:val="ru-RU"/>
              </w:rPr>
            </w:pPr>
            <w:r w:rsidRPr="00CD07E8">
              <w:rPr>
                <w:sz w:val="24"/>
                <w:szCs w:val="20"/>
                <w:lang w:val="ru-RU"/>
              </w:rPr>
              <w:t>от  «______»_________</w:t>
            </w:r>
            <w:r w:rsidR="00540F13" w:rsidRPr="00CD07E8">
              <w:rPr>
                <w:sz w:val="24"/>
                <w:szCs w:val="20"/>
                <w:lang w:val="ru-RU"/>
              </w:rPr>
              <w:t>20____г.</w:t>
            </w:r>
          </w:p>
          <w:p w:rsidR="00F305E8" w:rsidRDefault="00F305E8" w:rsidP="003E7974">
            <w:pPr>
              <w:pStyle w:val="20"/>
              <w:shd w:val="clear" w:color="auto" w:fill="auto"/>
              <w:tabs>
                <w:tab w:val="left" w:pos="0"/>
              </w:tabs>
              <w:spacing w:before="0"/>
              <w:ind w:right="1060"/>
              <w:jc w:val="left"/>
              <w:rPr>
                <w:sz w:val="24"/>
                <w:szCs w:val="20"/>
                <w:lang w:val="ru-RU"/>
              </w:rPr>
            </w:pPr>
          </w:p>
          <w:p w:rsidR="008952CE" w:rsidRPr="00F305E8" w:rsidRDefault="008952CE" w:rsidP="0083700C">
            <w:pPr>
              <w:pStyle w:val="20"/>
              <w:shd w:val="clear" w:color="auto" w:fill="auto"/>
              <w:tabs>
                <w:tab w:val="left" w:pos="0"/>
              </w:tabs>
              <w:spacing w:before="0"/>
              <w:ind w:right="1060"/>
              <w:jc w:val="left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5186" w:type="dxa"/>
          </w:tcPr>
          <w:p w:rsidR="008952CE" w:rsidRPr="00CD07E8" w:rsidRDefault="008952CE" w:rsidP="008952CE">
            <w:pPr>
              <w:tabs>
                <w:tab w:val="left" w:pos="4768"/>
              </w:tabs>
              <w:spacing w:before="0" w:beforeAutospacing="0" w:after="0" w:afterAutospacing="0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52CE">
              <w:rPr>
                <w:rFonts w:ascii="Times New Roman" w:hAnsi="Times New Roman" w:cs="Times New Roman"/>
                <w:lang w:val="ru-RU"/>
              </w:rPr>
              <w:t>«</w:t>
            </w:r>
            <w:r w:rsidRPr="00CD07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Утверждаю»</w:t>
            </w:r>
          </w:p>
          <w:p w:rsidR="008952CE" w:rsidRPr="00CD07E8" w:rsidRDefault="008952CE" w:rsidP="008952CE">
            <w:pPr>
              <w:tabs>
                <w:tab w:val="left" w:pos="4763"/>
              </w:tabs>
              <w:spacing w:before="0" w:beforeAutospacing="0" w:after="0" w:afterAutospacing="0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7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МБДОУ</w:t>
            </w:r>
          </w:p>
          <w:p w:rsidR="008952CE" w:rsidRPr="00CD07E8" w:rsidRDefault="008952CE" w:rsidP="008952CE">
            <w:pPr>
              <w:tabs>
                <w:tab w:val="left" w:leader="underscore" w:pos="1691"/>
              </w:tabs>
              <w:spacing w:before="0" w:beforeAutospacing="0" w:after="0" w:afterAutospacing="0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7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«Детский сад присмотра и оздоровления для детей  с аллергическими заболеваниями №69» НМР РТ </w:t>
            </w:r>
          </w:p>
          <w:p w:rsidR="008952CE" w:rsidRPr="00CD07E8" w:rsidRDefault="008952CE" w:rsidP="008952CE">
            <w:pPr>
              <w:tabs>
                <w:tab w:val="left" w:leader="hyphen" w:pos="885"/>
                <w:tab w:val="left" w:leader="hyphen" w:pos="1859"/>
                <w:tab w:val="left" w:leader="hyphen" w:pos="2512"/>
                <w:tab w:val="left" w:pos="4763"/>
              </w:tabs>
              <w:spacing w:before="0" w:beforeAutospacing="0" w:after="0" w:afterAutospacing="0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7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введено в действие приказом № </w:t>
            </w:r>
          </w:p>
          <w:p w:rsidR="008952CE" w:rsidRPr="00CD07E8" w:rsidRDefault="008952CE" w:rsidP="008952CE">
            <w:pPr>
              <w:tabs>
                <w:tab w:val="left" w:leader="hyphen" w:pos="885"/>
                <w:tab w:val="left" w:leader="hyphen" w:pos="1859"/>
                <w:tab w:val="left" w:leader="hyphen" w:pos="2512"/>
                <w:tab w:val="left" w:pos="4763"/>
              </w:tabs>
              <w:spacing w:before="0" w:beforeAutospacing="0" w:after="0" w:afterAutospacing="0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7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«____» __________ 20___года</w:t>
            </w:r>
          </w:p>
          <w:p w:rsidR="008952CE" w:rsidRPr="00CD07E8" w:rsidRDefault="008952CE" w:rsidP="008952CE">
            <w:pPr>
              <w:tabs>
                <w:tab w:val="left" w:leader="hyphen" w:pos="885"/>
                <w:tab w:val="left" w:leader="hyphen" w:pos="1859"/>
                <w:tab w:val="left" w:leader="hyphen" w:pos="2512"/>
                <w:tab w:val="left" w:pos="4763"/>
              </w:tabs>
              <w:spacing w:before="0" w:beforeAutospacing="0" w:after="0" w:afterAutospacing="0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E8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proofErr w:type="spellStart"/>
            <w:r w:rsidRPr="00CD07E8">
              <w:rPr>
                <w:rFonts w:ascii="Times New Roman" w:hAnsi="Times New Roman" w:cs="Times New Roman"/>
                <w:sz w:val="24"/>
                <w:szCs w:val="24"/>
              </w:rPr>
              <w:t>Ф.М.Гилазиева</w:t>
            </w:r>
            <w:proofErr w:type="spellEnd"/>
          </w:p>
          <w:p w:rsidR="008952CE" w:rsidRPr="007863B0" w:rsidRDefault="008952CE" w:rsidP="003E7974">
            <w:pPr>
              <w:pStyle w:val="20"/>
              <w:shd w:val="clear" w:color="auto" w:fill="auto"/>
              <w:spacing w:before="0" w:after="321"/>
              <w:ind w:right="467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8A321E" w:rsidRPr="008952CE" w:rsidRDefault="00052E6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="0083700C">
        <w:rPr>
          <w:lang w:val="ru-RU"/>
        </w:rPr>
        <w:t xml:space="preserve"> </w:t>
      </w:r>
      <w:r w:rsidRPr="00895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питания воспитанников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952CE">
        <w:rPr>
          <w:lang w:val="ru-RU"/>
        </w:rPr>
        <w:br/>
      </w:r>
      <w:r w:rsidR="00895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Pr="00895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униципального бюджетного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  <w:r w:rsidRPr="00895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 образовательного учреждения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«Детский сад </w:t>
      </w:r>
      <w:r w:rsidR="00895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присмотра и  оздоровления для детей с аллергическими заболеваниями № 69» НМР РТ</w:t>
      </w:r>
    </w:p>
    <w:p w:rsidR="008A321E" w:rsidRPr="008952CE" w:rsidRDefault="00052E61" w:rsidP="00052E6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положения</w:t>
      </w:r>
    </w:p>
    <w:p w:rsidR="005C7C7C" w:rsidRDefault="00052E61" w:rsidP="00052E6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Положение об организации питания воспитанников </w:t>
      </w:r>
      <w:r w:rsidR="0083700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униципального бюджетного дошкольного образовательного учреждения </w:t>
      </w:r>
      <w:r w:rsidR="0083700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="005C7C7C">
        <w:rPr>
          <w:rFonts w:hAnsi="Times New Roman" w:cs="Times New Roman"/>
          <w:color w:val="000000"/>
          <w:sz w:val="24"/>
          <w:szCs w:val="24"/>
          <w:lang w:val="ru-RU"/>
        </w:rPr>
        <w:t xml:space="preserve"> присмотра и оздоровления для детей с аллергическими воспитаниями № 69» НМР РТ</w:t>
      </w:r>
      <w:r w:rsidR="005C7C7C"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(далее – Положение) разработано в соответствии со статьями 37, 41, пунктом 7 статьи 79 Федерального закона от 29.12.2012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273-ФЗ «Об образовании в Российской Федерации», Федеральным законом от 30.03.1999 № 52-ФЗ «О санитарно-эпидемиологическом благополучии населения», </w:t>
      </w:r>
      <w:proofErr w:type="spellStart"/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</w:t>
      </w:r>
      <w:proofErr w:type="gramEnd"/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 «Санитарно-эпидемиологические требования к организации общественного питания населения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», 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уставом 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1.2. Положение устанавливает порядок организации питания воспитанников детского сада, определяет условия, общие организационные принципы, правила и требования к организации питания, а также устанавливает меры социальной поддержки.</w:t>
      </w:r>
    </w:p>
    <w:p w:rsidR="008A321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1.3. Действие настоящего Положения распространяется на всех воспитанников детского сада.</w:t>
      </w:r>
    </w:p>
    <w:p w:rsidR="005C7C7C" w:rsidRPr="008952CE" w:rsidRDefault="005C7C7C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A321E" w:rsidRPr="008952CE" w:rsidRDefault="00052E61" w:rsidP="005C7C7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Организационные принципы и требования к организации питания</w:t>
      </w:r>
    </w:p>
    <w:p w:rsidR="008A321E" w:rsidRPr="003A4098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A40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Способ организации питания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2.1.1. Детский сад самостоятельно предоставляет питание воспитанникам на базе пищеблока детского сада. Обслуживание воспитанников осуществляется штатными работниками детского сада, имеющими соответствующую квалификацию, прошедшими предварительный (при поступлении на работу) и периодический медицинские осмотры,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 гигиеническую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и аттестацию, вакцинацию,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имеющими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личную медицинскую книжку установленного образца.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воспитанникам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организуют назначенные заведующим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детским садом ответственные работники из числа заместителей </w:t>
      </w:r>
      <w:proofErr w:type="gramStart"/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заведующего, воспитателей</w:t>
      </w:r>
      <w:proofErr w:type="gramEnd"/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 и иного персонала детского сада.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2.1.2. По вопросам организации питания детский сад взаимодействует с родителями (законными представителями) воспитанников, с муниципальным управлением образования, территориальным органом </w:t>
      </w:r>
      <w:proofErr w:type="spellStart"/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2.1.3. Питание воспитанников организуется в соответствии с требованиями СП 2.4.3648-20, </w:t>
      </w:r>
      <w:proofErr w:type="spellStart"/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 и </w:t>
      </w:r>
      <w:proofErr w:type="gramStart"/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proofErr w:type="gramEnd"/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 ТС 021/2011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и другими федеральными, региональными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и муниципальными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нормативными актами, регламентирующими правила предоставления питания.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Режим питания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2.2.1. Питание предоставляется в дни работы детского сада </w:t>
      </w:r>
      <w:r w:rsidR="007526AE">
        <w:rPr>
          <w:rFonts w:hAnsi="Times New Roman" w:cs="Times New Roman"/>
          <w:color w:val="000000"/>
          <w:sz w:val="24"/>
          <w:szCs w:val="24"/>
          <w:lang w:val="ru-RU"/>
        </w:rPr>
        <w:t xml:space="preserve">пять 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в неделю – с понедельника по </w:t>
      </w:r>
      <w:r w:rsidR="007526AE">
        <w:rPr>
          <w:rFonts w:hAnsi="Times New Roman" w:cs="Times New Roman"/>
          <w:color w:val="000000"/>
          <w:sz w:val="24"/>
          <w:szCs w:val="24"/>
          <w:lang w:val="ru-RU"/>
        </w:rPr>
        <w:t xml:space="preserve">пятницу 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включительно.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2.2.2. В случае проведения мероприятий, связанных с выходом или выездом воспитанников из здания детского сада, режим предоставления питания переводится на специальный график, утверждаемый приказом заведующего детским садом.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Условия организации питания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2.3.1. В соответствии с требованиями СП 2.4.3648-20,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proofErr w:type="gramStart"/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proofErr w:type="gramEnd"/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 ТС 021/2011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в детском саду выделены производственные помещения для приема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2.3.2. Закупка пищевых продукции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и сырья осуществляется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2.3.3. Для организации питания работники детского сада ведут и используют следующие документы:</w:t>
      </w:r>
    </w:p>
    <w:p w:rsidR="008A321E" w:rsidRPr="008952CE" w:rsidRDefault="00052E61" w:rsidP="005C7C7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приказ об организации питания воспитанников;</w:t>
      </w:r>
    </w:p>
    <w:p w:rsidR="008A321E" w:rsidRPr="008952CE" w:rsidRDefault="00052E61" w:rsidP="005C7C7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приказ об организации питьевого режима воспитанников;</w:t>
      </w:r>
    </w:p>
    <w:p w:rsidR="008A321E" w:rsidRDefault="00052E61" w:rsidP="005C7C7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меню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приготавливаемых</w:t>
      </w:r>
      <w:proofErr w:type="spellEnd"/>
      <w:r w:rsidR="003A40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блюд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A321E" w:rsidRDefault="00052E61" w:rsidP="005C7C7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ежедневное меню;</w:t>
      </w:r>
    </w:p>
    <w:p w:rsidR="008A321E" w:rsidRPr="003A4098" w:rsidRDefault="003A4098" w:rsidP="005C7C7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3A4098">
        <w:rPr>
          <w:rFonts w:hAnsi="Times New Roman" w:cs="Times New Roman"/>
          <w:sz w:val="24"/>
          <w:szCs w:val="24"/>
          <w:lang w:val="ru-RU"/>
        </w:rPr>
        <w:t xml:space="preserve">примерное 10 – дневное </w:t>
      </w:r>
      <w:proofErr w:type="spellStart"/>
      <w:r w:rsidR="00052E61" w:rsidRPr="003A4098">
        <w:rPr>
          <w:rFonts w:hAnsi="Times New Roman" w:cs="Times New Roman"/>
          <w:sz w:val="24"/>
          <w:szCs w:val="24"/>
        </w:rPr>
        <w:t>меню</w:t>
      </w:r>
      <w:proofErr w:type="spellEnd"/>
      <w:r w:rsidR="00052E61" w:rsidRPr="003A4098">
        <w:rPr>
          <w:rFonts w:hAnsi="Times New Roman" w:cs="Times New Roman"/>
          <w:sz w:val="24"/>
          <w:szCs w:val="24"/>
        </w:rPr>
        <w:t>;</w:t>
      </w:r>
    </w:p>
    <w:p w:rsidR="008A321E" w:rsidRDefault="00052E61" w:rsidP="005C7C7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технологические карты кулинарных блюд;</w:t>
      </w:r>
    </w:p>
    <w:p w:rsidR="008A321E" w:rsidRPr="008952CE" w:rsidRDefault="00052E61" w:rsidP="005C7C7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ведомость </w:t>
      </w:r>
      <w:proofErr w:type="gramStart"/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 рационом питания;</w:t>
      </w:r>
    </w:p>
    <w:p w:rsidR="008A321E" w:rsidRDefault="00052E61" w:rsidP="005C7C7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график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смены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кипяченой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A321E" w:rsidRDefault="00052E61" w:rsidP="005C7C7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программу производственного контроля;</w:t>
      </w:r>
    </w:p>
    <w:p w:rsidR="008A321E" w:rsidRPr="008952CE" w:rsidRDefault="00052E61" w:rsidP="005C7C7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инструкцию по отбору суточных проб;</w:t>
      </w:r>
    </w:p>
    <w:p w:rsidR="008A321E" w:rsidRPr="008952CE" w:rsidRDefault="00052E61" w:rsidP="005C7C7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инструкцию по правилам мытья кухонной посуды;</w:t>
      </w:r>
    </w:p>
    <w:p w:rsidR="008A321E" w:rsidRDefault="00052E61" w:rsidP="005C7C7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гигиенический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журнал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8A321E" w:rsidRPr="008952CE" w:rsidRDefault="00052E61" w:rsidP="005C7C7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журнал учета температурного режима в холодильном оборудовании;</w:t>
      </w:r>
    </w:p>
    <w:p w:rsidR="008A321E" w:rsidRPr="008952CE" w:rsidRDefault="00052E61" w:rsidP="005C7C7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журнал учета температуры и влажности в складских помещениях;</w:t>
      </w:r>
    </w:p>
    <w:p w:rsidR="008A321E" w:rsidRPr="008952CE" w:rsidRDefault="00052E61" w:rsidP="005C7C7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журнал санитарно-технического состояния и содержания помещений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пищеблока;</w:t>
      </w:r>
    </w:p>
    <w:p w:rsidR="008A321E" w:rsidRPr="008952CE" w:rsidRDefault="00052E61" w:rsidP="005C7C7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контракты на поставку продуктов питания;</w:t>
      </w:r>
    </w:p>
    <w:p w:rsidR="003A4098" w:rsidRPr="005C7C7C" w:rsidRDefault="00052E61" w:rsidP="005C7C7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графики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дежурств</w:t>
      </w:r>
      <w:proofErr w:type="spellEnd"/>
    </w:p>
    <w:p w:rsidR="008A321E" w:rsidRPr="003A4098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0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Меры по улучшению организации питания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2.4.1. В целях совершенствования организации питания воспитанников администрация детского сада совместно с воспитателями:</w:t>
      </w:r>
    </w:p>
    <w:p w:rsidR="008A321E" w:rsidRPr="008952CE" w:rsidRDefault="00052E61" w:rsidP="005C7C7C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организует постоянную информационно-просветительскую работу по повышению уровня культуры питания воспитанников;</w:t>
      </w:r>
    </w:p>
    <w:p w:rsidR="008A321E" w:rsidRPr="008952CE" w:rsidRDefault="00052E61" w:rsidP="005C7C7C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оформляет информационные стенды, посвященные вопросам формирования культуры питания;</w:t>
      </w:r>
    </w:p>
    <w:p w:rsidR="008A321E" w:rsidRPr="008952CE" w:rsidRDefault="00052E61" w:rsidP="005C7C7C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 с родителями (законными представителями) воспитанников беседы, лектории и другие мероприятия, посвященные вопросам роли питания в 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8A321E" w:rsidRPr="008952CE" w:rsidRDefault="00052E61" w:rsidP="005C7C7C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содействует созданию системы общественного информирования и общественной экспертизы организации питания в детском саду с учетом широкого использования потенциала управляющего и родительского совета;</w:t>
      </w:r>
    </w:p>
    <w:p w:rsidR="008A321E" w:rsidRDefault="00052E61" w:rsidP="005C7C7C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проводит мониторинг организации питания и направляет в местное управление образования сведения о показателях эффективности реализации мероприятий.</w:t>
      </w:r>
    </w:p>
    <w:p w:rsidR="005C7C7C" w:rsidRPr="008952CE" w:rsidRDefault="005C7C7C" w:rsidP="00052E61">
      <w:p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A321E" w:rsidRPr="008952CE" w:rsidRDefault="00052E61" w:rsidP="005C7C7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предоставления приемов пищи и питьевой воды воспитанникам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Обязательные приемы пищи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3.1.1. Всем воспитанникам предоставляется необходимое количество обязательных приемов пищи в зависимости от продолжительности нахождения воспитанника в детском саду. Кратность приемов определяется по нормам, установленным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приложением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12 к </w:t>
      </w:r>
      <w:proofErr w:type="spellStart"/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2.3/2.4.3590-20.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3.1.2. Отпуск приемов пищи осуществляется по заявкам ответственных работников. Заявка на количество </w:t>
      </w:r>
      <w:proofErr w:type="gramStart"/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питающихся</w:t>
      </w:r>
      <w:proofErr w:type="gramEnd"/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предоставляется ответственными работниками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работникам пищеблока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накануне и уточняется на следующий день не позднее 7:30.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3.1.3. Время приема пищи воспитанниками определяется по нормам, установленным в таблице 4 приложения 10 к </w:t>
      </w:r>
      <w:proofErr w:type="spellStart"/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2.3/2.4.3590-20.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3.1.4. Воспитаннику прекращается предоставление обязательных приемов пищи:</w:t>
      </w:r>
    </w:p>
    <w:p w:rsidR="008A321E" w:rsidRPr="008952CE" w:rsidRDefault="00052E61" w:rsidP="005C7C7C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на время воспитательно-образовательной деятельности с применением дистанционных технологий;</w:t>
      </w:r>
    </w:p>
    <w:p w:rsidR="008A321E" w:rsidRPr="008952CE" w:rsidRDefault="00052E61" w:rsidP="005C7C7C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в случае смерти воспитанника (признания его судом в установленном порядке безвестно отсутствующим или объявления умершим);</w:t>
      </w:r>
    </w:p>
    <w:p w:rsidR="008A321E" w:rsidRPr="005C7C7C" w:rsidRDefault="00052E61" w:rsidP="005C7C7C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при переводе или отчислении воспитанника из детского сада</w:t>
      </w:r>
    </w:p>
    <w:p w:rsidR="008A321E" w:rsidRPr="00B96A6F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6A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Питьевой режим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3.2.1.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Питьевой режим воспитанников обеспечивается кипяченой </w:t>
      </w:r>
      <w:r w:rsidR="005C7C7C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3.2.2. Свободный доступ к питьевой воде обеспечивается в течение всего времени</w:t>
      </w:r>
      <w:r w:rsidRPr="008952CE">
        <w:rPr>
          <w:lang w:val="ru-RU"/>
        </w:rPr>
        <w:br/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 пребывания детей в детском саду.</w:t>
      </w:r>
    </w:p>
    <w:p w:rsidR="008A321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3.2.3. При организации питьевого режима соблюдаются правила и нормативы, установленные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2.3/2.4.3590-20.</w:t>
      </w:r>
    </w:p>
    <w:p w:rsidR="005C7C7C" w:rsidRPr="008952CE" w:rsidRDefault="005C7C7C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A321E" w:rsidRPr="008952CE" w:rsidRDefault="00052E61" w:rsidP="005C7C7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Финансовое обеспечение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 Источники и порядок определения стоимости организации питания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4.1.1. Финансирование питания воспитанников осуществляется за счет:</w:t>
      </w:r>
    </w:p>
    <w:p w:rsidR="008A321E" w:rsidRPr="008952CE" w:rsidRDefault="00052E61" w:rsidP="005C7C7C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средств родителей (законных представителей) воспитанников (далее – родительская плата);</w:t>
      </w:r>
    </w:p>
    <w:p w:rsidR="008A321E" w:rsidRPr="008952CE" w:rsidRDefault="00052E61" w:rsidP="005C7C7C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бюджетных ассигнований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областного и муниципального бюджета;</w:t>
      </w:r>
    </w:p>
    <w:p w:rsidR="008A321E" w:rsidRPr="008952CE" w:rsidRDefault="00052E61" w:rsidP="005C7C7C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внебюджетных источников – добровольных пожертвований от юридических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физических лиц, спонсорских средств.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Организация питания за счет средств родительской платы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4.2.1. Предоставление питания воспитанникам за счет родительской платы осуществляется в рамках средств, взимаемых с родителей (законных представителей) за присмотр и уход за детьми в детском саду.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4.2.2. Заведующий детским садом издает приказ, которым утверждает список воспитанников, имеющих право на обеспечение питанием за счет средств родителей (законных представителей).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4.2.3. Списки детей для получения питания за счет средств родителей (законных представителей) воспитанников формирует два раза в год (на 1 сентября и 1 января) и ежемесячно корректирует ответственный за организацию питания при наличии:</w:t>
      </w:r>
    </w:p>
    <w:p w:rsidR="008A321E" w:rsidRDefault="00052E61" w:rsidP="005C7C7C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поступивших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A321E" w:rsidRPr="005C7C7C" w:rsidRDefault="00052E61" w:rsidP="005C7C7C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отчисленных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proofErr w:type="spellEnd"/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4.2.4. Начисление родительской платы производится на основании табеля посещаемости воспитанников.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4.2.5. Родительская плата начисляется авансом за текущий месяц и оплачивается по квитанции, полученной родителями (законными представителями) воспитанников в детском саду. Оплата производится в отделении банка по указанным в квитанции реквизитам.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4.2.6. Внесение родительской платы осуществляется ежемесячно в срок до </w:t>
      </w:r>
      <w:r w:rsidR="005C7C7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5-го числа месяца, в котором будет организовано питание.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4.2.7. О непосещении воспитанником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обязаны сообщить воспитателю. Сообщение должно поступить заблаговременно, то есть до наступления дня отсутствия воспитанника.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4.2.8. При отсутствии воспитанника по уважительным причинам и при условии своевременного предупреждения воспитателя о таком отсутствии ребенок снимается с питания. При этом ответственное лицо производит перерасчет стоимости </w:t>
      </w:r>
      <w:proofErr w:type="gramStart"/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proofErr w:type="gramEnd"/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 и уплаченные деньги перечисляются на счет родителя (законного представителя).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Организация питания за счет бюджетных ассигнований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областного и муниципального бюджета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4.3.1. Обеспечение питанием воспитанников за счет бюджетных ассигнований бюджета </w:t>
      </w:r>
      <w:proofErr w:type="gramStart"/>
      <w:r w:rsidR="005C7C7C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End"/>
      <w:r w:rsidR="005C7C7C">
        <w:rPr>
          <w:rFonts w:hAnsi="Times New Roman" w:cs="Times New Roman"/>
          <w:color w:val="000000"/>
          <w:sz w:val="24"/>
          <w:szCs w:val="24"/>
          <w:lang w:val="ru-RU"/>
        </w:rPr>
        <w:t xml:space="preserve"> Нижнекамска 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 случаях, установленных органами государственной власти, воспитанников за счет бюджетных ассигнований муниципального бюджета – органом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местного самоуправления.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4.3.2. Порядок расходования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бюджетных ассигнований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 соответствии с требованиями нормативных актов органов власти.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4.4. Организация питания за счет внебюджетных средств</w:t>
      </w:r>
    </w:p>
    <w:p w:rsidR="008A321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4.4.1. Внебюджетные средства детский сад направляет на обеспечение питанием всех категорий воспитанников.</w:t>
      </w:r>
    </w:p>
    <w:p w:rsidR="005C7C7C" w:rsidRPr="008952CE" w:rsidRDefault="005C7C7C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A321E" w:rsidRPr="008952CE" w:rsidRDefault="00052E61" w:rsidP="005C7C7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Меры социальной поддержки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5.1. Компенсация родительской платы за питание предоставляется родителям (законным представителям) всех воспитанников детского сада.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Размер компенсации родительской платы зависит от количества детей в семье и составляет:</w:t>
      </w:r>
    </w:p>
    <w:p w:rsidR="008A321E" w:rsidRDefault="00052E61" w:rsidP="005C7C7C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первого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ребенка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20 процентов;</w:t>
      </w:r>
    </w:p>
    <w:p w:rsidR="008A321E" w:rsidRDefault="00052E61" w:rsidP="005C7C7C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второго ребенка – 50 процентов;</w:t>
      </w:r>
    </w:p>
    <w:p w:rsidR="008A321E" w:rsidRPr="008952CE" w:rsidRDefault="00052E61" w:rsidP="005C7C7C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третьего и последующих детей – 70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процентов.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5.2. Основанием для получения родителями (законными представителями) воспитанников компенсационных выплат является предоставление документов:</w:t>
      </w:r>
    </w:p>
    <w:p w:rsidR="008A321E" w:rsidRPr="008952CE" w:rsidRDefault="00052E61" w:rsidP="005C7C7C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заявления одного из родителей (законных представителей), составленного по форме, установленной в приложении № 2 к настоящему Положению;</w:t>
      </w:r>
    </w:p>
    <w:p w:rsidR="008A321E" w:rsidRPr="008952CE" w:rsidRDefault="00052E61" w:rsidP="005C7C7C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копий свидетельств о рождении всех детей в семье;</w:t>
      </w:r>
    </w:p>
    <w:p w:rsidR="008A321E" w:rsidRPr="008952CE" w:rsidRDefault="00052E61" w:rsidP="005C7C7C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копий документов, подтверждающих законное представительство ребенка.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5.3. При возникновении права на обеспечение льготным питанием воспитанников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заявление родителей (законных представителей) рассматривается в течение трех дней со дня регистрации заявления.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5.4. Списки воспитанников, поставленных на льготное питание, утверждаются приказом заведующего детским садом</w:t>
      </w:r>
      <w:r w:rsidR="005C7C7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В приказ могут вноситься изменения в связи с подачей новых заявлений и утратой льготы.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5.5. В случае возникновения причин для досрочного прекращения предоставления льготного питания воспитанникам заведующий детским садом издает приказ об исключении ребенка из списков детей, питающихся льготно, с указанием этих причин.</w:t>
      </w:r>
      <w:r w:rsidRPr="008952CE">
        <w:rPr>
          <w:lang w:val="ru-RU"/>
        </w:rPr>
        <w:br/>
      </w:r>
    </w:p>
    <w:p w:rsidR="008A321E" w:rsidRPr="008952CE" w:rsidRDefault="00052E61" w:rsidP="005C7C7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Обязанности участников образовательных отношений при организации питания</w:t>
      </w:r>
    </w:p>
    <w:p w:rsidR="008A321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Заведующий детским садом:</w:t>
      </w:r>
    </w:p>
    <w:p w:rsidR="008A321E" w:rsidRPr="008952CE" w:rsidRDefault="00052E61" w:rsidP="005C7C7C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издает приказ о предоставлении питания воспитанникам;</w:t>
      </w:r>
    </w:p>
    <w:p w:rsidR="008A321E" w:rsidRPr="008952CE" w:rsidRDefault="00052E61" w:rsidP="005C7C7C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организацию питания воспитанников в соответствии с федеральными, региональными и муниципальными нормативными актами, федеральными санитарными правилами и нормами, уставом детского сада и настоящим Положением;</w:t>
      </w:r>
    </w:p>
    <w:p w:rsidR="008A321E" w:rsidRPr="008952CE" w:rsidRDefault="00052E61" w:rsidP="005C7C7C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принятие локальных актов, предусмотренных настоящим Положением;</w:t>
      </w:r>
    </w:p>
    <w:p w:rsidR="008A321E" w:rsidRPr="008952CE" w:rsidRDefault="00052E61" w:rsidP="005C7C7C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назначает из числа работников детского сада ответственных за организацию питания и закрепляет их обязанности;</w:t>
      </w:r>
    </w:p>
    <w:p w:rsidR="008A321E" w:rsidRPr="008952CE" w:rsidRDefault="00052E61" w:rsidP="005C7C7C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обеспечивает рассмотрение вопросов организации питания воспитанников на родительских собраниях, заседаниях управляющего совета детского сада.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proofErr w:type="gramStart"/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 за питанием</w:t>
      </w:r>
      <w:r w:rsidR="005C7C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осуществляет обязанности, установленные приказом заведующего детским садом.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 w:rsidR="005C7C7C">
        <w:rPr>
          <w:rFonts w:hAnsi="Times New Roman" w:cs="Times New Roman"/>
          <w:color w:val="000000"/>
          <w:sz w:val="24"/>
          <w:szCs w:val="24"/>
          <w:lang w:val="ru-RU"/>
        </w:rPr>
        <w:t>Заведующий хозяйством</w:t>
      </w:r>
      <w:proofErr w:type="gramStart"/>
      <w:r w:rsidR="005C7C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proofErr w:type="gramEnd"/>
    </w:p>
    <w:p w:rsidR="008A321E" w:rsidRPr="008952CE" w:rsidRDefault="00052E61" w:rsidP="005C7C7C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:rsidR="008A321E" w:rsidRPr="008952CE" w:rsidRDefault="00052E61" w:rsidP="005C7C7C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 w:rsidR="008A321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Работники пищеблока:</w:t>
      </w:r>
    </w:p>
    <w:p w:rsidR="008A321E" w:rsidRPr="008952CE" w:rsidRDefault="00052E61" w:rsidP="005C7C7C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выполняют обязанности в рамках должностной инструкции;</w:t>
      </w:r>
    </w:p>
    <w:p w:rsidR="008A321E" w:rsidRPr="008952CE" w:rsidRDefault="00052E61" w:rsidP="005C7C7C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вправе вносить предложения по улучшению организации питания.</w:t>
      </w:r>
    </w:p>
    <w:p w:rsidR="008A321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6.5. Воспитатели:</w:t>
      </w:r>
    </w:p>
    <w:p w:rsidR="008A321E" w:rsidRDefault="00052E61" w:rsidP="005C7C7C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представляют в пищеблок детского сада заявку об организации питания воспитанников на следующий день.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обязательно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указывается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количество питающихся;</w:t>
      </w:r>
    </w:p>
    <w:p w:rsidR="008A321E" w:rsidRPr="008952CE" w:rsidRDefault="00052E61" w:rsidP="005C7C7C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уточняют представленную накануне заявку об организации питания воспитанников;</w:t>
      </w:r>
    </w:p>
    <w:p w:rsidR="008A321E" w:rsidRPr="008952CE" w:rsidRDefault="00052E61" w:rsidP="005C7C7C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ведут ежедневный табель учета полученных воспитанниками приемов пищи;</w:t>
      </w:r>
    </w:p>
    <w:p w:rsidR="008A321E" w:rsidRPr="008952CE" w:rsidRDefault="00052E61" w:rsidP="005C7C7C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не реже чем один раз в неделю представляют </w:t>
      </w:r>
      <w:proofErr w:type="gramStart"/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proofErr w:type="gramEnd"/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питания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данные о количестве фактически полученных воспитанниками приемов пищи;</w:t>
      </w:r>
    </w:p>
    <w:p w:rsidR="008A321E" w:rsidRPr="008952CE" w:rsidRDefault="00052E61" w:rsidP="005C7C7C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осуществляют в части своей компетенции мониторинг организации питания;</w:t>
      </w:r>
    </w:p>
    <w:p w:rsidR="008A321E" w:rsidRPr="008952CE" w:rsidRDefault="00052E61" w:rsidP="005C7C7C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воспитанников;</w:t>
      </w:r>
    </w:p>
    <w:p w:rsidR="008A321E" w:rsidRPr="008952CE" w:rsidRDefault="00052E61" w:rsidP="005C7C7C">
      <w:pPr>
        <w:numPr>
          <w:ilvl w:val="0"/>
          <w:numId w:val="1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выносят на обсуждение на заседаниях управляющего совета детского сада предложения по улучшению питания воспитанников.</w:t>
      </w:r>
    </w:p>
    <w:p w:rsidR="008A321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6.6. Родители (законные представители) воспитанников:</w:t>
      </w:r>
    </w:p>
    <w:p w:rsidR="008A321E" w:rsidRPr="008952CE" w:rsidRDefault="00052E61" w:rsidP="005C7C7C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представляют подтверждающие документы в случае, если ребенок относится к льготной категории детей;</w:t>
      </w:r>
    </w:p>
    <w:p w:rsidR="008A321E" w:rsidRPr="008952CE" w:rsidRDefault="00052E61" w:rsidP="005C7C7C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сообщают представителю детского сада о болезни ребенка или его временном отсутствии в детском саду для снятия его с питания на период его 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фактического отсутствия, а также предупреждают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об имеющихся у ребенка аллергических реакциях на продукты питания и других ограничениях;</w:t>
      </w:r>
    </w:p>
    <w:p w:rsidR="008A321E" w:rsidRPr="008952CE" w:rsidRDefault="00052E61" w:rsidP="005C7C7C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8A321E" w:rsidRPr="008952CE" w:rsidRDefault="00052E61" w:rsidP="005C7C7C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вносят предложения по улучшению организации питания воспитанников;</w:t>
      </w:r>
    </w:p>
    <w:p w:rsidR="008A321E" w:rsidRPr="00B96A6F" w:rsidRDefault="008A321E" w:rsidP="005C7C7C">
      <w:pPr>
        <w:spacing w:before="0" w:beforeAutospacing="0" w:after="0" w:afterAutospacing="0"/>
        <w:ind w:left="42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A321E" w:rsidRPr="00B96A6F" w:rsidRDefault="00052E61" w:rsidP="005C7C7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6A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proofErr w:type="gramStart"/>
      <w:r w:rsidRPr="00B96A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 за</w:t>
      </w:r>
      <w:proofErr w:type="gramEnd"/>
      <w:r w:rsidRPr="00B96A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организацией питания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7.1. Контроль качества и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организации питания основан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на принципах ХАССП и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на основании программы производственного контроля, утвержденной заведующим детским садом.</w:t>
      </w:r>
    </w:p>
    <w:p w:rsidR="008A321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7.2. Дополнительный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контроль организации питания может</w:t>
      </w:r>
      <w:r w:rsidR="005C7C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родительской общественностью. Порядок проведения такого вида контроля определяется локальным актом детского сада.</w:t>
      </w:r>
    </w:p>
    <w:p w:rsidR="005C7C7C" w:rsidRPr="008952CE" w:rsidRDefault="005C7C7C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A321E" w:rsidRPr="008952CE" w:rsidRDefault="00052E61" w:rsidP="005C7C7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Ответственность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8.1. Все работники детского сада, отвечающие за организацию питания, несут ответственность за вред, причиненный здоровью воспитанников, связанный с неисполнением или ненадлежащим исполнением должностных обязанностей.</w:t>
      </w:r>
    </w:p>
    <w:p w:rsidR="008A321E" w:rsidRPr="008952C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8.2. Родители (законные представители) воспитанников несут предусмотренную действующим законодательством ответственность за </w:t>
      </w:r>
      <w:proofErr w:type="spellStart"/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неуведомление</w:t>
      </w:r>
      <w:proofErr w:type="spellEnd"/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 о наступлении обстоятельств, лишающих их права на получение компенсации на питание ребенка.</w:t>
      </w:r>
    </w:p>
    <w:p w:rsidR="008A321E" w:rsidRDefault="00052E61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8.3. Работники детского сада,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52CE">
        <w:rPr>
          <w:rFonts w:hAnsi="Times New Roman" w:cs="Times New Roman"/>
          <w:color w:val="000000"/>
          <w:sz w:val="24"/>
          <w:szCs w:val="24"/>
          <w:lang w:val="ru-RU"/>
        </w:rPr>
        <w:t>законами.</w:t>
      </w:r>
    </w:p>
    <w:p w:rsidR="00B96A6F" w:rsidRDefault="00B96A6F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6A6F" w:rsidRDefault="00B96A6F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6A6F" w:rsidRDefault="00B96A6F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6A6F" w:rsidRDefault="00B96A6F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6A6F" w:rsidRDefault="00B96A6F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6A6F" w:rsidRDefault="00B96A6F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6A6F" w:rsidRDefault="00B96A6F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6A6F" w:rsidRDefault="00B96A6F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6A6F" w:rsidRDefault="00B96A6F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6A6F" w:rsidRDefault="00B96A6F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6A6F" w:rsidRDefault="00B96A6F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6A6F" w:rsidRDefault="00B96A6F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6A6F" w:rsidRDefault="00B96A6F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6A6F" w:rsidRDefault="00B96A6F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6A6F" w:rsidRDefault="00B96A6F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6A6F" w:rsidRDefault="00B96A6F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6A6F" w:rsidRDefault="00B96A6F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6A6F" w:rsidRDefault="00B96A6F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6A6F" w:rsidRDefault="00B96A6F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6A6F" w:rsidRDefault="00B96A6F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6A6F" w:rsidRDefault="00B96A6F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6A6F" w:rsidRDefault="00B96A6F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6A6F" w:rsidRDefault="00B96A6F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6A6F" w:rsidRPr="00B96A6F" w:rsidRDefault="00B96A6F" w:rsidP="00B96A6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96A6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Лист ознакомления  сотрудников</w:t>
      </w:r>
    </w:p>
    <w:p w:rsidR="00B96A6F" w:rsidRPr="00B96A6F" w:rsidRDefault="00B96A6F" w:rsidP="00B96A6F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96A6F">
        <w:rPr>
          <w:rFonts w:ascii="Times New Roman" w:hAnsi="Times New Roman" w:cs="Times New Roman"/>
          <w:sz w:val="24"/>
          <w:szCs w:val="24"/>
          <w:lang w:val="ru-RU"/>
        </w:rPr>
        <w:t>муниципального бюджетного дошкольного образовательного учреждения</w:t>
      </w:r>
    </w:p>
    <w:p w:rsidR="00B96A6F" w:rsidRPr="00B96A6F" w:rsidRDefault="00B96A6F" w:rsidP="00B96A6F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96A6F">
        <w:rPr>
          <w:rFonts w:ascii="Times New Roman" w:hAnsi="Times New Roman" w:cs="Times New Roman"/>
          <w:sz w:val="24"/>
          <w:szCs w:val="24"/>
          <w:lang w:val="ru-RU"/>
        </w:rPr>
        <w:t>«Детский сад присмотра и оздоровления для детей с аллергическими заболеваниями № 69» НМР РТ</w:t>
      </w:r>
    </w:p>
    <w:p w:rsidR="00B96A6F" w:rsidRDefault="00B96A6F" w:rsidP="00B96A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96A6F">
        <w:rPr>
          <w:rFonts w:ascii="Times New Roman" w:hAnsi="Times New Roman" w:cs="Times New Roman"/>
          <w:sz w:val="24"/>
          <w:szCs w:val="24"/>
          <w:lang w:val="ru-RU"/>
        </w:rPr>
        <w:t xml:space="preserve">с  </w:t>
      </w:r>
      <w:r w:rsidRPr="00895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 </w:t>
      </w:r>
      <w:r>
        <w:rPr>
          <w:lang w:val="ru-RU"/>
        </w:rPr>
        <w:t xml:space="preserve"> </w:t>
      </w:r>
      <w:r w:rsidRPr="00895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питания воспитанников</w:t>
      </w:r>
    </w:p>
    <w:p w:rsidR="00B96A6F" w:rsidRPr="00B96A6F" w:rsidRDefault="00B96A6F" w:rsidP="00B96A6F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823"/>
        <w:gridCol w:w="2950"/>
        <w:gridCol w:w="2242"/>
        <w:gridCol w:w="1792"/>
        <w:gridCol w:w="1754"/>
      </w:tblGrid>
      <w:tr w:rsidR="00B96A6F" w:rsidTr="00B96A6F">
        <w:tc>
          <w:tcPr>
            <w:tcW w:w="823" w:type="dxa"/>
          </w:tcPr>
          <w:p w:rsidR="00B96A6F" w:rsidRPr="001D1C33" w:rsidRDefault="00B96A6F" w:rsidP="003A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50" w:type="dxa"/>
          </w:tcPr>
          <w:p w:rsidR="00B96A6F" w:rsidRPr="001D1C33" w:rsidRDefault="00B96A6F" w:rsidP="003A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имя, отчество работника </w:t>
            </w:r>
          </w:p>
        </w:tc>
        <w:tc>
          <w:tcPr>
            <w:tcW w:w="2242" w:type="dxa"/>
          </w:tcPr>
          <w:p w:rsidR="00B96A6F" w:rsidRPr="001D1C33" w:rsidRDefault="00B96A6F" w:rsidP="003A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работника</w:t>
            </w:r>
          </w:p>
        </w:tc>
        <w:tc>
          <w:tcPr>
            <w:tcW w:w="1792" w:type="dxa"/>
          </w:tcPr>
          <w:p w:rsidR="00B96A6F" w:rsidRPr="001D1C33" w:rsidRDefault="00B96A6F" w:rsidP="003A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B96A6F" w:rsidRPr="001D1C33" w:rsidRDefault="00B96A6F" w:rsidP="003A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ознакомления</w:t>
            </w:r>
          </w:p>
        </w:tc>
        <w:tc>
          <w:tcPr>
            <w:tcW w:w="1754" w:type="dxa"/>
          </w:tcPr>
          <w:p w:rsidR="00B96A6F" w:rsidRPr="001D1C33" w:rsidRDefault="00B96A6F" w:rsidP="003A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работника </w:t>
            </w: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Pr="001D1C33" w:rsidRDefault="00B96A6F" w:rsidP="003A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50" w:type="dxa"/>
          </w:tcPr>
          <w:p w:rsidR="00B96A6F" w:rsidRPr="001D1C33" w:rsidRDefault="00B96A6F" w:rsidP="003A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имя, отчество работника </w:t>
            </w:r>
          </w:p>
        </w:tc>
        <w:tc>
          <w:tcPr>
            <w:tcW w:w="2242" w:type="dxa"/>
          </w:tcPr>
          <w:p w:rsidR="00B96A6F" w:rsidRPr="001D1C33" w:rsidRDefault="00B96A6F" w:rsidP="003A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работника</w:t>
            </w:r>
          </w:p>
        </w:tc>
        <w:tc>
          <w:tcPr>
            <w:tcW w:w="1792" w:type="dxa"/>
          </w:tcPr>
          <w:p w:rsidR="00B96A6F" w:rsidRPr="001D1C33" w:rsidRDefault="00B96A6F" w:rsidP="003A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B96A6F" w:rsidRPr="001D1C33" w:rsidRDefault="00B96A6F" w:rsidP="003A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ознакомления</w:t>
            </w:r>
          </w:p>
        </w:tc>
        <w:tc>
          <w:tcPr>
            <w:tcW w:w="1754" w:type="dxa"/>
          </w:tcPr>
          <w:p w:rsidR="00B96A6F" w:rsidRPr="001D1C33" w:rsidRDefault="00B96A6F" w:rsidP="003A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работника </w:t>
            </w: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6F" w:rsidTr="00B96A6F">
        <w:tc>
          <w:tcPr>
            <w:tcW w:w="823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B96A6F" w:rsidRDefault="00B96A6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6A6F" w:rsidRDefault="00B96A6F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6A6F" w:rsidRDefault="00B96A6F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6A6F" w:rsidRPr="008952CE" w:rsidRDefault="00B96A6F" w:rsidP="005C7C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96A6F" w:rsidRPr="008952CE" w:rsidSect="008952CE">
      <w:footerReference w:type="default" r:id="rId8"/>
      <w:pgSz w:w="11907" w:h="16839"/>
      <w:pgMar w:top="709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9D7" w:rsidRDefault="005D79D7" w:rsidP="00B96A6F">
      <w:pPr>
        <w:spacing w:before="0" w:after="0"/>
      </w:pPr>
      <w:r>
        <w:separator/>
      </w:r>
    </w:p>
  </w:endnote>
  <w:endnote w:type="continuationSeparator" w:id="0">
    <w:p w:rsidR="005D79D7" w:rsidRDefault="005D79D7" w:rsidP="00B96A6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907419"/>
      <w:docPartObj>
        <w:docPartGallery w:val="Page Numbers (Bottom of Page)"/>
        <w:docPartUnique/>
      </w:docPartObj>
    </w:sdtPr>
    <w:sdtContent>
      <w:p w:rsidR="00B96A6F" w:rsidRDefault="005E335F">
        <w:pPr>
          <w:pStyle w:val="a7"/>
          <w:jc w:val="center"/>
        </w:pPr>
        <w:fldSimple w:instr=" PAGE   \* MERGEFORMAT ">
          <w:r w:rsidR="00A313A0">
            <w:rPr>
              <w:noProof/>
            </w:rPr>
            <w:t>2</w:t>
          </w:r>
        </w:fldSimple>
      </w:p>
    </w:sdtContent>
  </w:sdt>
  <w:p w:rsidR="00B96A6F" w:rsidRDefault="00B96A6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9D7" w:rsidRDefault="005D79D7" w:rsidP="00B96A6F">
      <w:pPr>
        <w:spacing w:before="0" w:after="0"/>
      </w:pPr>
      <w:r>
        <w:separator/>
      </w:r>
    </w:p>
  </w:footnote>
  <w:footnote w:type="continuationSeparator" w:id="0">
    <w:p w:rsidR="005D79D7" w:rsidRDefault="005D79D7" w:rsidP="00B96A6F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337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685F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7F2A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B17C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A675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8834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DC32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3656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2400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6765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8967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CA03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1"/>
  </w:num>
  <w:num w:numId="9">
    <w:abstractNumId w:val="9"/>
  </w:num>
  <w:num w:numId="10">
    <w:abstractNumId w:val="10"/>
  </w:num>
  <w:num w:numId="11">
    <w:abstractNumId w:val="8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052E61"/>
    <w:rsid w:val="002D33B1"/>
    <w:rsid w:val="002D3591"/>
    <w:rsid w:val="003514A0"/>
    <w:rsid w:val="003A4098"/>
    <w:rsid w:val="004F7E17"/>
    <w:rsid w:val="00540F13"/>
    <w:rsid w:val="005A05CE"/>
    <w:rsid w:val="005C1CC0"/>
    <w:rsid w:val="005C7C7C"/>
    <w:rsid w:val="005D79D7"/>
    <w:rsid w:val="005E335F"/>
    <w:rsid w:val="00653AF6"/>
    <w:rsid w:val="0066352E"/>
    <w:rsid w:val="006B0C70"/>
    <w:rsid w:val="006D0313"/>
    <w:rsid w:val="007526AE"/>
    <w:rsid w:val="0083700C"/>
    <w:rsid w:val="008952CE"/>
    <w:rsid w:val="008A321E"/>
    <w:rsid w:val="00A313A0"/>
    <w:rsid w:val="00B73A5A"/>
    <w:rsid w:val="00B96A6F"/>
    <w:rsid w:val="00CD07E8"/>
    <w:rsid w:val="00E438A1"/>
    <w:rsid w:val="00E444C7"/>
    <w:rsid w:val="00F01E19"/>
    <w:rsid w:val="00F30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">
    <w:name w:val="Основной текст (2)_"/>
    <w:basedOn w:val="a0"/>
    <w:link w:val="20"/>
    <w:rsid w:val="008952CE"/>
    <w:rPr>
      <w:sz w:val="27"/>
      <w:szCs w:val="27"/>
      <w:shd w:val="clear" w:color="auto" w:fill="FFFFFF"/>
    </w:rPr>
  </w:style>
  <w:style w:type="character" w:customStyle="1" w:styleId="4">
    <w:name w:val="Основной текст (4)"/>
    <w:basedOn w:val="a0"/>
    <w:rsid w:val="008952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8952CE"/>
    <w:pPr>
      <w:shd w:val="clear" w:color="auto" w:fill="FFFFFF"/>
      <w:spacing w:before="240" w:beforeAutospacing="0" w:after="0" w:afterAutospacing="0" w:line="322" w:lineRule="exact"/>
      <w:jc w:val="both"/>
    </w:pPr>
    <w:rPr>
      <w:sz w:val="27"/>
      <w:szCs w:val="27"/>
    </w:rPr>
  </w:style>
  <w:style w:type="character" w:customStyle="1" w:styleId="11">
    <w:name w:val="Заголовок №1_"/>
    <w:basedOn w:val="a0"/>
    <w:link w:val="12"/>
    <w:uiPriority w:val="99"/>
    <w:locked/>
    <w:rsid w:val="00540F13"/>
    <w:rPr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540F13"/>
    <w:pPr>
      <w:shd w:val="clear" w:color="auto" w:fill="FFFFFF"/>
      <w:spacing w:before="0" w:beforeAutospacing="0" w:after="0" w:afterAutospacing="0" w:line="322" w:lineRule="exact"/>
      <w:outlineLvl w:val="0"/>
    </w:pPr>
    <w:rPr>
      <w:sz w:val="27"/>
      <w:szCs w:val="27"/>
    </w:rPr>
  </w:style>
  <w:style w:type="table" w:styleId="a3">
    <w:name w:val="Table Grid"/>
    <w:basedOn w:val="a1"/>
    <w:uiPriority w:val="59"/>
    <w:rsid w:val="00B96A6F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96A6F"/>
    <w:pPr>
      <w:spacing w:before="0" w:after="0"/>
    </w:pPr>
  </w:style>
  <w:style w:type="paragraph" w:styleId="a5">
    <w:name w:val="header"/>
    <w:basedOn w:val="a"/>
    <w:link w:val="a6"/>
    <w:uiPriority w:val="99"/>
    <w:semiHidden/>
    <w:unhideWhenUsed/>
    <w:rsid w:val="00B96A6F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96A6F"/>
  </w:style>
  <w:style w:type="paragraph" w:styleId="a7">
    <w:name w:val="footer"/>
    <w:basedOn w:val="a"/>
    <w:link w:val="a8"/>
    <w:uiPriority w:val="99"/>
    <w:unhideWhenUsed/>
    <w:rsid w:val="00B96A6F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B96A6F"/>
  </w:style>
  <w:style w:type="paragraph" w:styleId="a9">
    <w:name w:val="Balloon Text"/>
    <w:basedOn w:val="a"/>
    <w:link w:val="aa"/>
    <w:uiPriority w:val="99"/>
    <w:semiHidden/>
    <w:unhideWhenUsed/>
    <w:rsid w:val="00A313A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13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8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2435</Words>
  <Characters>13882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Шагитова</cp:lastModifiedBy>
  <cp:revision>8</cp:revision>
  <cp:lastPrinted>2021-02-27T10:32:00Z</cp:lastPrinted>
  <dcterms:created xsi:type="dcterms:W3CDTF">2011-11-02T04:15:00Z</dcterms:created>
  <dcterms:modified xsi:type="dcterms:W3CDTF">2021-03-02T05:36:00Z</dcterms:modified>
</cp:coreProperties>
</file>